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292111" w14:paraId="3FB5146D" w14:textId="77777777" w:rsidTr="003D3788">
        <w:trPr>
          <w:trHeight w:val="1541"/>
        </w:trPr>
        <w:tc>
          <w:tcPr>
            <w:tcW w:w="9546" w:type="dxa"/>
          </w:tcPr>
          <w:p w14:paraId="00608B9A" w14:textId="77777777" w:rsidR="00292111" w:rsidRDefault="00292111" w:rsidP="00292111">
            <w:pPr>
              <w:tabs>
                <w:tab w:val="left" w:pos="2415"/>
              </w:tabs>
            </w:pPr>
            <w:r w:rsidRPr="00292111">
              <w:rPr>
                <w:b/>
              </w:rPr>
              <w:t>NOTA</w:t>
            </w:r>
            <w:r>
              <w:t xml:space="preserve">: </w:t>
            </w:r>
          </w:p>
          <w:p w14:paraId="12D8321E" w14:textId="77777777" w:rsidR="00292111" w:rsidRDefault="00292111" w:rsidP="00292111">
            <w:pPr>
              <w:rPr>
                <w:i/>
                <w:sz w:val="18"/>
              </w:rPr>
            </w:pPr>
          </w:p>
          <w:p w14:paraId="0B0771F5" w14:textId="77777777" w:rsidR="00292111" w:rsidRPr="00E80AA3" w:rsidRDefault="00292111" w:rsidP="00292111">
            <w:p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Passos para adaptar a sua l</w:t>
            </w:r>
            <w:r>
              <w:rPr>
                <w:i/>
                <w:sz w:val="18"/>
              </w:rPr>
              <w:t>ista de verificação (</w:t>
            </w:r>
            <w:proofErr w:type="spellStart"/>
            <w:r>
              <w:rPr>
                <w:i/>
                <w:sz w:val="18"/>
              </w:rPr>
              <w:t>checklist</w:t>
            </w:r>
            <w:proofErr w:type="spellEnd"/>
            <w:r>
              <w:rPr>
                <w:i/>
                <w:sz w:val="18"/>
              </w:rPr>
              <w:t>)</w:t>
            </w:r>
          </w:p>
          <w:p w14:paraId="37AB89AB" w14:textId="77777777" w:rsidR="00292111" w:rsidRPr="00E80AA3" w:rsidRDefault="00292111" w:rsidP="00292111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Introduza a informação sobre a sua empresa ou departamento</w:t>
            </w:r>
          </w:p>
          <w:p w14:paraId="4ACD43F6" w14:textId="77777777" w:rsidR="00292111" w:rsidRPr="003D3788" w:rsidRDefault="00292111" w:rsidP="003D3788">
            <w:pPr>
              <w:pStyle w:val="PargrafodaLista"/>
              <w:numPr>
                <w:ilvl w:val="0"/>
                <w:numId w:val="1"/>
              </w:numPr>
              <w:rPr>
                <w:rFonts w:eastAsia="Times New Roman"/>
                <w:i/>
                <w:sz w:val="18"/>
              </w:rPr>
            </w:pPr>
            <w:r w:rsidRPr="00E80AA3">
              <w:rPr>
                <w:i/>
                <w:sz w:val="18"/>
              </w:rPr>
              <w:t>Selecione os elementos que deseja incluir na sua lista (por defeito, foram incluídos todos os elementos que podem ser verificados numa fábrica padrão; elimine os que não deseja incluir na sua lista de verificação).</w:t>
            </w:r>
          </w:p>
        </w:tc>
      </w:tr>
    </w:tbl>
    <w:p w14:paraId="69D92A69" w14:textId="77777777" w:rsidR="001D3A72" w:rsidRDefault="001D3A72" w:rsidP="00292111">
      <w:pPr>
        <w:tabs>
          <w:tab w:val="left" w:pos="2415"/>
        </w:tabs>
      </w:pPr>
    </w:p>
    <w:p w14:paraId="4B3CEB77" w14:textId="77777777" w:rsidR="00292111" w:rsidRDefault="009039CE" w:rsidP="009C327B">
      <w:pPr>
        <w:tabs>
          <w:tab w:val="left" w:pos="2415"/>
        </w:tabs>
        <w:jc w:val="center"/>
      </w:pPr>
      <w:r w:rsidRPr="004B35E1">
        <w:rPr>
          <w:b/>
        </w:rPr>
        <w:t>E</w:t>
      </w:r>
      <w:r w:rsidR="00240EF1">
        <w:rPr>
          <w:b/>
        </w:rPr>
        <w:t>MPRESA</w:t>
      </w:r>
      <w:r>
        <w:t xml:space="preserve">: </w:t>
      </w:r>
      <w:sdt>
        <w:sdtPr>
          <w:id w:val="-739014411"/>
          <w:placeholder>
            <w:docPart w:val="E116DAB780C2468CB23060389E5F09EF"/>
          </w:placeholder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7B220E97" w14:textId="77777777" w:rsidR="009039CE" w:rsidRDefault="009039CE" w:rsidP="009C327B">
      <w:pPr>
        <w:tabs>
          <w:tab w:val="left" w:pos="2415"/>
        </w:tabs>
        <w:jc w:val="center"/>
      </w:pPr>
      <w:r w:rsidRPr="004B35E1">
        <w:rPr>
          <w:b/>
        </w:rPr>
        <w:t>D</w:t>
      </w:r>
      <w:r w:rsidR="00240EF1">
        <w:rPr>
          <w:b/>
        </w:rPr>
        <w:t>EPARTAMENTO</w:t>
      </w:r>
      <w:r>
        <w:t xml:space="preserve">: </w:t>
      </w:r>
      <w:sdt>
        <w:sdtPr>
          <w:id w:val="-986163284"/>
          <w:placeholder>
            <w:docPart w:val="0524D9A0ECF94167A9D4E087E539BDA8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6496B94E" w14:textId="77777777" w:rsidR="009C327B" w:rsidRDefault="009C327B" w:rsidP="009C327B">
      <w:pPr>
        <w:tabs>
          <w:tab w:val="left" w:pos="2415"/>
        </w:tabs>
        <w:rPr>
          <w:b/>
        </w:rPr>
      </w:pPr>
    </w:p>
    <w:p w14:paraId="054FC852" w14:textId="77777777" w:rsidR="009C327B" w:rsidRDefault="009C327B" w:rsidP="009C327B">
      <w:pPr>
        <w:tabs>
          <w:tab w:val="left" w:pos="2415"/>
        </w:tabs>
      </w:pPr>
      <w:r>
        <w:rPr>
          <w:b/>
        </w:rPr>
        <w:t>Operação</w:t>
      </w:r>
      <w:r>
        <w:t xml:space="preserve">: </w:t>
      </w:r>
      <w:sdt>
        <w:sdtPr>
          <w:id w:val="-1171724153"/>
          <w:placeholder>
            <w:docPart w:val="447E539815F246A28C2C1B570F2D8333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60C4A33D" w14:textId="77777777" w:rsidR="009C327B" w:rsidRDefault="009C327B" w:rsidP="009C327B">
      <w:pPr>
        <w:tabs>
          <w:tab w:val="left" w:pos="2415"/>
        </w:tabs>
      </w:pPr>
      <w:r>
        <w:rPr>
          <w:b/>
        </w:rPr>
        <w:t>Pessoal / Turno</w:t>
      </w:r>
      <w:r>
        <w:t xml:space="preserve">: </w:t>
      </w:r>
      <w:sdt>
        <w:sdtPr>
          <w:id w:val="-73139828"/>
          <w:placeholder>
            <w:docPart w:val="EABE79DC77B24AEA8EE2165092A447BF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72B756DD" w14:textId="77777777" w:rsidR="009C327B" w:rsidRDefault="009C327B" w:rsidP="009C327B">
      <w:pPr>
        <w:tabs>
          <w:tab w:val="left" w:pos="2415"/>
        </w:tabs>
      </w:pPr>
      <w:r>
        <w:rPr>
          <w:b/>
        </w:rPr>
        <w:t>Responsável pela inspeção</w:t>
      </w:r>
      <w:r>
        <w:t xml:space="preserve">: </w:t>
      </w:r>
      <w:sdt>
        <w:sdtPr>
          <w:id w:val="1436179791"/>
          <w:placeholder>
            <w:docPart w:val="596A1E3A23534DFBA9DC91927C72EC08"/>
          </w:placeholder>
          <w:showingPlcHdr/>
        </w:sdtPr>
        <w:sdtEndPr/>
        <w:sdtContent>
          <w:r w:rsidRPr="00CF4D69">
            <w:rPr>
              <w:rStyle w:val="TextodoMarcadordePosio"/>
            </w:rPr>
            <w:t>Clique aqui para introduzir texto.</w:t>
          </w:r>
        </w:sdtContent>
      </w:sdt>
    </w:p>
    <w:p w14:paraId="7E8C5837" w14:textId="77777777" w:rsidR="009C327B" w:rsidRPr="004B35E1" w:rsidRDefault="009C327B" w:rsidP="009C327B">
      <w:r w:rsidRPr="004B35E1">
        <w:rPr>
          <w:b/>
        </w:rPr>
        <w:t>D</w:t>
      </w:r>
      <w:r>
        <w:rPr>
          <w:b/>
        </w:rPr>
        <w:t>ata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921209A" w14:textId="77777777" w:rsidR="005B5D6B" w:rsidRDefault="005B5D6B" w:rsidP="00E921B8">
      <w:pPr>
        <w:pStyle w:val="Ttulo1"/>
        <w:spacing w:before="480"/>
        <w:rPr>
          <w:b/>
        </w:rPr>
      </w:pPr>
    </w:p>
    <w:tbl>
      <w:tblPr>
        <w:tblStyle w:val="GridTable5Dark-Accent11"/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943"/>
        <w:gridCol w:w="1190"/>
        <w:gridCol w:w="741"/>
        <w:gridCol w:w="1294"/>
        <w:gridCol w:w="1190"/>
        <w:gridCol w:w="737"/>
        <w:gridCol w:w="1294"/>
      </w:tblGrid>
      <w:tr w:rsidR="00A64B77" w:rsidRPr="00A64B77" w14:paraId="57909942" w14:textId="77777777" w:rsidTr="007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ECA011" w14:textId="77777777" w:rsidR="00A64B77" w:rsidRPr="00A64B77" w:rsidRDefault="00A64B77" w:rsidP="007F43DA">
            <w:pPr>
              <w:rPr>
                <w:rFonts w:cstheme="minorHAnsi"/>
                <w:color w:val="auto"/>
              </w:rPr>
            </w:pPr>
          </w:p>
        </w:tc>
        <w:tc>
          <w:tcPr>
            <w:tcW w:w="3225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C58A23" w14:textId="77777777" w:rsidR="007F43DA" w:rsidRDefault="00A64B77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>Estado no momento</w:t>
            </w:r>
          </w:p>
          <w:p w14:paraId="6B513202" w14:textId="77777777" w:rsidR="00A64B77" w:rsidRPr="00A64B77" w:rsidRDefault="00A64B77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 xml:space="preserve">de </w:t>
            </w:r>
            <w:r w:rsidRPr="00A64B77">
              <w:rPr>
                <w:rFonts w:cstheme="minorHAnsi"/>
                <w:b/>
              </w:rPr>
              <w:t>INICIAR</w:t>
            </w:r>
            <w:r w:rsidRPr="00A64B77">
              <w:rPr>
                <w:rFonts w:cstheme="minorHAnsi"/>
              </w:rPr>
              <w:t xml:space="preserve"> o turno</w:t>
            </w:r>
          </w:p>
        </w:tc>
        <w:tc>
          <w:tcPr>
            <w:tcW w:w="3221" w:type="dxa"/>
            <w:gridSpan w:val="3"/>
            <w:shd w:val="clear" w:color="auto" w:fill="auto"/>
            <w:vAlign w:val="center"/>
          </w:tcPr>
          <w:p w14:paraId="24F87A01" w14:textId="77777777" w:rsidR="007F43DA" w:rsidRDefault="00A64B77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>Estado no momento</w:t>
            </w:r>
          </w:p>
          <w:p w14:paraId="6B6D34D4" w14:textId="77777777" w:rsidR="00A64B77" w:rsidRPr="00A64B77" w:rsidRDefault="00A64B77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 xml:space="preserve">de </w:t>
            </w:r>
            <w:r w:rsidRPr="00A64B77">
              <w:rPr>
                <w:rFonts w:cstheme="minorHAnsi"/>
                <w:b/>
              </w:rPr>
              <w:t>TERMINAR</w:t>
            </w:r>
            <w:r w:rsidRPr="00A64B77">
              <w:rPr>
                <w:rFonts w:cstheme="minorHAnsi"/>
              </w:rPr>
              <w:t xml:space="preserve"> o turno</w:t>
            </w:r>
          </w:p>
        </w:tc>
      </w:tr>
      <w:tr w:rsidR="00A64B77" w:rsidRPr="00A64B77" w14:paraId="02B96EED" w14:textId="77777777" w:rsidTr="007F4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5456B6" w14:textId="77777777" w:rsidR="00A64B77" w:rsidRPr="00A64B77" w:rsidRDefault="00A64B77" w:rsidP="007F43DA">
            <w:pPr>
              <w:rPr>
                <w:rFonts w:cstheme="minorHAnsi"/>
                <w:color w:val="auto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B8F66DF" w14:textId="77777777" w:rsidR="00A64B77" w:rsidRPr="00A64B77" w:rsidRDefault="00A64B77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>Excelente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476A6249" w14:textId="77777777" w:rsidR="00A64B77" w:rsidRPr="00A64B77" w:rsidRDefault="00A64B77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>Bom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57496C4D" w14:textId="77777777" w:rsidR="00A64B77" w:rsidRPr="00A64B77" w:rsidRDefault="00A64B77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>Inaceitável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6CCA163" w14:textId="77777777" w:rsidR="00A64B77" w:rsidRPr="00A64B77" w:rsidRDefault="00A64B77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>Excelente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3581D84" w14:textId="77777777" w:rsidR="00A64B77" w:rsidRPr="00A64B77" w:rsidRDefault="00A64B77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>Bom</w:t>
            </w:r>
          </w:p>
        </w:tc>
        <w:tc>
          <w:tcPr>
            <w:tcW w:w="1294" w:type="dxa"/>
            <w:shd w:val="clear" w:color="auto" w:fill="auto"/>
            <w:vAlign w:val="center"/>
          </w:tcPr>
          <w:p w14:paraId="467146E4" w14:textId="77777777" w:rsidR="00A64B77" w:rsidRPr="00A64B77" w:rsidRDefault="00A64B77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>Inaceitável</w:t>
            </w:r>
          </w:p>
        </w:tc>
      </w:tr>
      <w:tr w:rsidR="00A64B77" w:rsidRPr="00A64B77" w14:paraId="405C845A" w14:textId="77777777" w:rsidTr="007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EE12243" w14:textId="77777777" w:rsidR="00A64B77" w:rsidRPr="00A64B77" w:rsidRDefault="00A64B77" w:rsidP="007F43DA">
            <w:pPr>
              <w:jc w:val="right"/>
              <w:rPr>
                <w:rFonts w:cstheme="minorHAnsi"/>
                <w:color w:val="auto"/>
              </w:rPr>
            </w:pPr>
            <w:r w:rsidRPr="00A64B77">
              <w:rPr>
                <w:rFonts w:cstheme="minorHAnsi"/>
                <w:color w:val="auto"/>
              </w:rPr>
              <w:t>S</w:t>
            </w:r>
            <w:r w:rsidR="007F43DA">
              <w:rPr>
                <w:rFonts w:cstheme="minorHAnsi"/>
                <w:color w:val="auto"/>
              </w:rPr>
              <w:t>ilos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DEC259B" w14:textId="77777777" w:rsidR="00A64B77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3368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1" w:type="dxa"/>
            <w:shd w:val="clear" w:color="auto" w:fill="auto"/>
            <w:vAlign w:val="center"/>
          </w:tcPr>
          <w:p w14:paraId="276B7DCE" w14:textId="77777777" w:rsidR="00A64B77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5755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4" w:type="dxa"/>
            <w:shd w:val="clear" w:color="auto" w:fill="auto"/>
            <w:vAlign w:val="center"/>
          </w:tcPr>
          <w:p w14:paraId="61C62126" w14:textId="77777777" w:rsidR="00A64B77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199845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0" w:type="dxa"/>
            <w:shd w:val="clear" w:color="auto" w:fill="auto"/>
            <w:vAlign w:val="center"/>
          </w:tcPr>
          <w:p w14:paraId="08F29C6E" w14:textId="77777777" w:rsidR="00A64B77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73404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5E67D178" w14:textId="77777777" w:rsidR="00A64B77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149841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4" w:type="dxa"/>
            <w:shd w:val="clear" w:color="auto" w:fill="auto"/>
            <w:vAlign w:val="center"/>
          </w:tcPr>
          <w:p w14:paraId="4FDBDA8F" w14:textId="77777777" w:rsidR="00A64B77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3793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43DA" w:rsidRPr="00A64B77" w14:paraId="46916C3D" w14:textId="77777777" w:rsidTr="007F4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84E59D2" w14:textId="77777777" w:rsidR="007F43DA" w:rsidRPr="00A64B77" w:rsidRDefault="007F43DA" w:rsidP="007F43DA">
            <w:pPr>
              <w:jc w:val="right"/>
              <w:rPr>
                <w:rFonts w:cstheme="minorHAnsi"/>
                <w:color w:val="auto"/>
              </w:rPr>
            </w:pPr>
            <w:r w:rsidRPr="00A64B77">
              <w:rPr>
                <w:rFonts w:cstheme="minorHAnsi"/>
                <w:color w:val="auto"/>
              </w:rPr>
              <w:t>Linhas de transferência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30D8A10F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110530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1" w:type="dxa"/>
            <w:shd w:val="clear" w:color="auto" w:fill="auto"/>
            <w:vAlign w:val="center"/>
          </w:tcPr>
          <w:p w14:paraId="01A79924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64737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4" w:type="dxa"/>
            <w:shd w:val="clear" w:color="auto" w:fill="auto"/>
            <w:vAlign w:val="center"/>
          </w:tcPr>
          <w:p w14:paraId="15AAA1A5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188051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0" w:type="dxa"/>
            <w:shd w:val="clear" w:color="auto" w:fill="auto"/>
            <w:vAlign w:val="center"/>
          </w:tcPr>
          <w:p w14:paraId="4E07E6D2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121674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202EEE41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1301652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4" w:type="dxa"/>
            <w:shd w:val="clear" w:color="auto" w:fill="auto"/>
            <w:vAlign w:val="center"/>
          </w:tcPr>
          <w:p w14:paraId="4376FB3F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4568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43DA" w:rsidRPr="00A64B77" w14:paraId="4495AECB" w14:textId="77777777" w:rsidTr="007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3F23D85" w14:textId="77777777" w:rsidR="007F43DA" w:rsidRPr="00A64B77" w:rsidRDefault="007F43DA" w:rsidP="007F43DA">
            <w:pPr>
              <w:jc w:val="right"/>
              <w:rPr>
                <w:rFonts w:cstheme="minorHAnsi"/>
                <w:color w:val="auto"/>
              </w:rPr>
            </w:pPr>
            <w:r w:rsidRPr="00A64B77">
              <w:rPr>
                <w:rFonts w:cstheme="minorHAnsi"/>
                <w:color w:val="auto"/>
              </w:rPr>
              <w:t>Alimentação de sacos/caixas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F2EFD99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208101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1" w:type="dxa"/>
            <w:shd w:val="clear" w:color="auto" w:fill="auto"/>
            <w:vAlign w:val="center"/>
          </w:tcPr>
          <w:p w14:paraId="18C387BD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7663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4" w:type="dxa"/>
            <w:shd w:val="clear" w:color="auto" w:fill="auto"/>
            <w:vAlign w:val="center"/>
          </w:tcPr>
          <w:p w14:paraId="203B1722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137172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0" w:type="dxa"/>
            <w:shd w:val="clear" w:color="auto" w:fill="auto"/>
            <w:vAlign w:val="center"/>
          </w:tcPr>
          <w:p w14:paraId="15F3330B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470957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2DF9EF9C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1623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4" w:type="dxa"/>
            <w:shd w:val="clear" w:color="auto" w:fill="auto"/>
            <w:vAlign w:val="center"/>
          </w:tcPr>
          <w:p w14:paraId="6869F981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172944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43DA" w:rsidRPr="00A64B77" w14:paraId="1D8F72B5" w14:textId="77777777" w:rsidTr="007F4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D5F6EEC" w14:textId="77777777" w:rsidR="007F43DA" w:rsidRPr="00A64B77" w:rsidRDefault="007F43DA" w:rsidP="007F43DA">
            <w:pPr>
              <w:jc w:val="right"/>
              <w:rPr>
                <w:rFonts w:cstheme="minorHAnsi"/>
                <w:color w:val="auto"/>
              </w:rPr>
            </w:pPr>
            <w:r w:rsidRPr="00A64B77">
              <w:rPr>
                <w:rFonts w:cstheme="minorHAnsi"/>
                <w:color w:val="auto"/>
              </w:rPr>
              <w:t>Secador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12F3106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121855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1" w:type="dxa"/>
            <w:shd w:val="clear" w:color="auto" w:fill="auto"/>
            <w:vAlign w:val="center"/>
          </w:tcPr>
          <w:p w14:paraId="5A786C20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169013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4" w:type="dxa"/>
            <w:shd w:val="clear" w:color="auto" w:fill="auto"/>
            <w:vAlign w:val="center"/>
          </w:tcPr>
          <w:p w14:paraId="58D8E343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887233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0" w:type="dxa"/>
            <w:shd w:val="clear" w:color="auto" w:fill="auto"/>
            <w:vAlign w:val="center"/>
          </w:tcPr>
          <w:p w14:paraId="139360CD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60346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17F55BB0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189923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4" w:type="dxa"/>
            <w:shd w:val="clear" w:color="auto" w:fill="auto"/>
            <w:vAlign w:val="center"/>
          </w:tcPr>
          <w:p w14:paraId="3ACB1FCB" w14:textId="77777777" w:rsidR="007F43DA" w:rsidRPr="00A64B77" w:rsidRDefault="003D6AEF" w:rsidP="007F4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97140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43DA" w:rsidRPr="00A64B77" w14:paraId="7CC0FDA9" w14:textId="77777777" w:rsidTr="007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33059EE" w14:textId="77777777" w:rsidR="007F43DA" w:rsidRPr="00A64B77" w:rsidRDefault="007F43DA" w:rsidP="007F43DA">
            <w:pPr>
              <w:jc w:val="right"/>
              <w:rPr>
                <w:rFonts w:cstheme="minorHAnsi"/>
                <w:color w:val="auto"/>
              </w:rPr>
            </w:pPr>
            <w:r w:rsidRPr="00A64B77">
              <w:rPr>
                <w:rFonts w:cstheme="minorHAnsi"/>
                <w:color w:val="auto"/>
              </w:rPr>
              <w:t>Tremonha da extrusora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10F6C094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779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41" w:type="dxa"/>
            <w:shd w:val="clear" w:color="auto" w:fill="auto"/>
            <w:vAlign w:val="center"/>
          </w:tcPr>
          <w:p w14:paraId="65469B52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182095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4" w:type="dxa"/>
            <w:shd w:val="clear" w:color="auto" w:fill="auto"/>
            <w:vAlign w:val="center"/>
          </w:tcPr>
          <w:p w14:paraId="60C18369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153942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90" w:type="dxa"/>
            <w:shd w:val="clear" w:color="auto" w:fill="auto"/>
            <w:vAlign w:val="center"/>
          </w:tcPr>
          <w:p w14:paraId="7ADB3F30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91165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7" w:type="dxa"/>
            <w:shd w:val="clear" w:color="auto" w:fill="auto"/>
            <w:vAlign w:val="center"/>
          </w:tcPr>
          <w:p w14:paraId="481411CB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10270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94" w:type="dxa"/>
            <w:shd w:val="clear" w:color="auto" w:fill="auto"/>
            <w:vAlign w:val="center"/>
          </w:tcPr>
          <w:p w14:paraId="44FB6E3D" w14:textId="77777777" w:rsidR="007F43DA" w:rsidRPr="00A64B77" w:rsidRDefault="003D6AEF" w:rsidP="007F4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ascii="Calibri" w:hAnsi="Calibri"/>
                </w:rPr>
                <w:id w:val="-17002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F43DA" w:rsidRPr="00A64B77" w14:paraId="4A0949A1" w14:textId="77777777" w:rsidTr="007F43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2D044FE" w14:textId="77777777" w:rsidR="007F43DA" w:rsidRPr="00A64B77" w:rsidRDefault="007F43DA" w:rsidP="007F43DA">
            <w:pPr>
              <w:jc w:val="right"/>
              <w:rPr>
                <w:rFonts w:cstheme="minorHAnsi"/>
                <w:color w:val="auto"/>
              </w:rPr>
            </w:pPr>
            <w:r w:rsidRPr="00A64B77">
              <w:rPr>
                <w:rFonts w:cstheme="minorHAnsi"/>
                <w:color w:val="auto"/>
              </w:rPr>
              <w:t>Áreas problemáticas</w:t>
            </w:r>
            <w:r>
              <w:rPr>
                <w:rFonts w:cstheme="minorHAnsi"/>
                <w:color w:val="auto"/>
              </w:rPr>
              <w:t>:</w:t>
            </w:r>
          </w:p>
        </w:tc>
        <w:tc>
          <w:tcPr>
            <w:tcW w:w="6446" w:type="dxa"/>
            <w:gridSpan w:val="6"/>
            <w:shd w:val="clear" w:color="auto" w:fill="auto"/>
            <w:vAlign w:val="center"/>
          </w:tcPr>
          <w:p w14:paraId="5AF37CD8" w14:textId="77777777" w:rsidR="007F43DA" w:rsidRPr="00A64B77" w:rsidRDefault="007F43DA" w:rsidP="007F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7F43DA" w:rsidRPr="00A64B77" w14:paraId="3C5C9765" w14:textId="77777777" w:rsidTr="007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15A7330" w14:textId="77777777" w:rsidR="007F43DA" w:rsidRPr="00A64B77" w:rsidRDefault="007F43DA" w:rsidP="007F43DA">
            <w:pPr>
              <w:jc w:val="right"/>
              <w:rPr>
                <w:rFonts w:cstheme="minorHAnsi"/>
                <w:color w:val="auto"/>
              </w:rPr>
            </w:pPr>
            <w:r w:rsidRPr="00A64B77">
              <w:rPr>
                <w:rFonts w:cstheme="minorHAnsi"/>
                <w:color w:val="auto"/>
              </w:rPr>
              <w:t>Derrames recuperados</w:t>
            </w:r>
            <w:r>
              <w:rPr>
                <w:rFonts w:cstheme="minorHAnsi"/>
                <w:color w:val="auto"/>
              </w:rPr>
              <w:t>:</w:t>
            </w:r>
          </w:p>
        </w:tc>
        <w:tc>
          <w:tcPr>
            <w:tcW w:w="6446" w:type="dxa"/>
            <w:gridSpan w:val="6"/>
            <w:shd w:val="clear" w:color="auto" w:fill="auto"/>
            <w:vAlign w:val="center"/>
          </w:tcPr>
          <w:p w14:paraId="6601E023" w14:textId="77777777" w:rsidR="007F43DA" w:rsidRDefault="003D6AEF" w:rsidP="007F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02355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3DA">
              <w:rPr>
                <w:rFonts w:ascii="Calibri" w:hAnsi="Calibri"/>
              </w:rPr>
              <w:t xml:space="preserve"> Sim </w:t>
            </w:r>
            <w:sdt>
              <w:sdtPr>
                <w:rPr>
                  <w:rFonts w:ascii="Calibri" w:hAnsi="Calibri"/>
                </w:rPr>
                <w:id w:val="-4818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3DA">
              <w:rPr>
                <w:rFonts w:ascii="Calibri" w:hAnsi="Calibri"/>
              </w:rPr>
              <w:t xml:space="preserve"> Não</w:t>
            </w:r>
          </w:p>
          <w:p w14:paraId="71008789" w14:textId="77777777" w:rsidR="007F43DA" w:rsidRPr="00A64B77" w:rsidRDefault="007F43DA" w:rsidP="007F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>Se não, porquê:</w:t>
            </w:r>
            <w:r>
              <w:rPr>
                <w:rFonts w:cstheme="minorHAnsi"/>
              </w:rPr>
              <w:t xml:space="preserve"> </w:t>
            </w:r>
            <w:sdt>
              <w:sdtPr>
                <w:id w:val="2034296698"/>
                <w:showingPlcHdr/>
              </w:sdtPr>
              <w:sdtEndPr/>
              <w:sdtContent>
                <w:r w:rsidRPr="00CF4D69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7F43DA" w:rsidRPr="00A64B77" w14:paraId="6854BE29" w14:textId="77777777" w:rsidTr="007F43DA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728C4A6" w14:textId="77777777" w:rsidR="007F43DA" w:rsidRPr="00A64B77" w:rsidRDefault="007F43DA" w:rsidP="007F43DA">
            <w:pPr>
              <w:jc w:val="right"/>
              <w:rPr>
                <w:rFonts w:cstheme="minorHAnsi"/>
                <w:color w:val="auto"/>
              </w:rPr>
            </w:pPr>
            <w:r w:rsidRPr="00A64B77">
              <w:rPr>
                <w:rFonts w:cstheme="minorHAnsi"/>
                <w:color w:val="auto"/>
              </w:rPr>
              <w:t>Os resíduos foram descartados corretamente?</w:t>
            </w:r>
          </w:p>
        </w:tc>
        <w:tc>
          <w:tcPr>
            <w:tcW w:w="6446" w:type="dxa"/>
            <w:gridSpan w:val="6"/>
            <w:shd w:val="clear" w:color="auto" w:fill="auto"/>
            <w:vAlign w:val="center"/>
          </w:tcPr>
          <w:p w14:paraId="020CEEAC" w14:textId="77777777" w:rsidR="007F43DA" w:rsidRDefault="003D6AEF" w:rsidP="007F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6377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3DA">
              <w:rPr>
                <w:rFonts w:ascii="Calibri" w:hAnsi="Calibri"/>
              </w:rPr>
              <w:t xml:space="preserve"> Sim </w:t>
            </w:r>
            <w:sdt>
              <w:sdtPr>
                <w:rPr>
                  <w:rFonts w:ascii="Calibri" w:hAnsi="Calibri"/>
                </w:rPr>
                <w:id w:val="-5393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3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43DA">
              <w:rPr>
                <w:rFonts w:ascii="Calibri" w:hAnsi="Calibri"/>
              </w:rPr>
              <w:t xml:space="preserve"> Não</w:t>
            </w:r>
          </w:p>
          <w:p w14:paraId="452CF235" w14:textId="77777777" w:rsidR="007F43DA" w:rsidRPr="00A64B77" w:rsidRDefault="007F43DA" w:rsidP="007F43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>Se não, porquê:</w:t>
            </w:r>
            <w:r>
              <w:rPr>
                <w:rFonts w:cstheme="minorHAnsi"/>
              </w:rPr>
              <w:t xml:space="preserve"> </w:t>
            </w:r>
            <w:sdt>
              <w:sdtPr>
                <w:id w:val="-1640102131"/>
                <w:showingPlcHdr/>
              </w:sdtPr>
              <w:sdtEndPr/>
              <w:sdtContent>
                <w:r w:rsidRPr="00CF4D69">
                  <w:rPr>
                    <w:rStyle w:val="TextodoMarcadordePosio"/>
                  </w:rPr>
                  <w:t>Clique aqui para introduzir texto.</w:t>
                </w:r>
              </w:sdtContent>
            </w:sdt>
          </w:p>
        </w:tc>
      </w:tr>
      <w:tr w:rsidR="007F43DA" w:rsidRPr="00A64B77" w14:paraId="3D9A6A0A" w14:textId="77777777" w:rsidTr="007F43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161012BF" w14:textId="77777777" w:rsidR="007F43DA" w:rsidRPr="00A64B77" w:rsidRDefault="007F43DA" w:rsidP="007F43DA">
            <w:pPr>
              <w:jc w:val="right"/>
              <w:rPr>
                <w:rFonts w:cstheme="minorHAnsi"/>
                <w:color w:val="auto"/>
              </w:rPr>
            </w:pPr>
            <w:r w:rsidRPr="00A64B77">
              <w:rPr>
                <w:rFonts w:cstheme="minorHAnsi"/>
                <w:color w:val="auto"/>
              </w:rPr>
              <w:t>Amostras recolhidas</w:t>
            </w:r>
          </w:p>
        </w:tc>
        <w:tc>
          <w:tcPr>
            <w:tcW w:w="6446" w:type="dxa"/>
            <w:gridSpan w:val="6"/>
            <w:shd w:val="clear" w:color="auto" w:fill="auto"/>
            <w:vAlign w:val="center"/>
          </w:tcPr>
          <w:p w14:paraId="01ABF9CA" w14:textId="77777777" w:rsidR="007F43DA" w:rsidRPr="00A64B77" w:rsidRDefault="007F43DA" w:rsidP="007F4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64B77">
              <w:rPr>
                <w:rFonts w:cstheme="minorHAnsi"/>
              </w:rPr>
              <w:t>Quantidade</w:t>
            </w:r>
            <w:r>
              <w:rPr>
                <w:rFonts w:cstheme="minorHAnsi"/>
              </w:rPr>
              <w:t>:</w:t>
            </w:r>
          </w:p>
        </w:tc>
      </w:tr>
    </w:tbl>
    <w:p w14:paraId="67E2C931" w14:textId="77777777" w:rsidR="00375D7F" w:rsidRDefault="00375D7F" w:rsidP="009C327B">
      <w:pPr>
        <w:rPr>
          <w:rFonts w:ascii="Calibri" w:hAnsi="Calibri"/>
        </w:rPr>
      </w:pPr>
    </w:p>
    <w:p w14:paraId="024D3931" w14:textId="77777777" w:rsidR="007F43DA" w:rsidRDefault="007F43DA" w:rsidP="009C327B">
      <w:pPr>
        <w:rPr>
          <w:rFonts w:ascii="Calibri" w:hAnsi="Calibri"/>
        </w:rPr>
      </w:pPr>
    </w:p>
    <w:p w14:paraId="6797BEDA" w14:textId="77777777" w:rsidR="004B35E1" w:rsidRDefault="006D73C2" w:rsidP="006D73C2">
      <w:pPr>
        <w:ind w:left="720"/>
      </w:pPr>
      <w:r>
        <w:rPr>
          <w:b/>
        </w:rPr>
        <w:t>Inspecionado por</w:t>
      </w:r>
      <w:r w:rsidR="004B35E1">
        <w:t xml:space="preserve">: </w:t>
      </w:r>
      <w:sdt>
        <w:sdtPr>
          <w:id w:val="1615325324"/>
          <w:showingPlcHdr/>
        </w:sdtPr>
        <w:sdtEndPr/>
        <w:sdtContent>
          <w:r w:rsidR="004B35E1" w:rsidRPr="00CF4D69">
            <w:rPr>
              <w:rStyle w:val="TextodoMarcadordePosio"/>
            </w:rPr>
            <w:t>Clique aqui para introduzir texto.</w:t>
          </w:r>
        </w:sdtContent>
      </w:sdt>
    </w:p>
    <w:p w14:paraId="438197ED" w14:textId="77777777" w:rsidR="005B5D6B" w:rsidRPr="00E80AA3" w:rsidRDefault="004B35E1" w:rsidP="007F43DA">
      <w:pPr>
        <w:ind w:left="720"/>
      </w:pPr>
      <w:r w:rsidRPr="004B35E1">
        <w:rPr>
          <w:b/>
        </w:rPr>
        <w:t>Data d</w:t>
      </w:r>
      <w:r w:rsidR="006D73C2">
        <w:rPr>
          <w:b/>
        </w:rPr>
        <w:t>a inspeção</w:t>
      </w:r>
      <w:r>
        <w:t xml:space="preserve">: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/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5B5D6B" w:rsidRPr="00E80AA3" w:rsidSect="00273925">
      <w:headerReference w:type="default" r:id="rId8"/>
      <w:footerReference w:type="default" r:id="rId9"/>
      <w:pgSz w:w="12240" w:h="15840"/>
      <w:pgMar w:top="1701" w:right="1417" w:bottom="1135" w:left="1417" w:header="426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68441" w14:textId="77777777" w:rsidR="003D6AEF" w:rsidRDefault="003D6AEF" w:rsidP="007C6869">
      <w:pPr>
        <w:spacing w:after="0" w:line="240" w:lineRule="auto"/>
      </w:pPr>
      <w:r>
        <w:separator/>
      </w:r>
    </w:p>
  </w:endnote>
  <w:endnote w:type="continuationSeparator" w:id="0">
    <w:p w14:paraId="48FB7185" w14:textId="77777777" w:rsidR="003D6AEF" w:rsidRDefault="003D6AEF" w:rsidP="007C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8670" w14:textId="77777777" w:rsidR="00273925" w:rsidRDefault="00273925" w:rsidP="00273925">
    <w:pPr>
      <w:pStyle w:val="Cabealho"/>
    </w:pPr>
    <w:r w:rsidRPr="00E204F1">
      <w:rPr>
        <w:rFonts w:ascii="Times New Roman" w:hAnsi="Times New Roman" w:cs="Times New Roman"/>
        <w:i/>
        <w:noProof/>
        <w:sz w:val="16"/>
        <w:szCs w:val="16"/>
        <w:lang w:val="en-GB" w:eastAsia="en-GB" w:bidi="ar-S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62E38D3" wp14:editId="36469A8B">
              <wp:simplePos x="0" y="0"/>
              <wp:positionH relativeFrom="rightMargin">
                <wp:posOffset>73025</wp:posOffset>
              </wp:positionH>
              <wp:positionV relativeFrom="paragraph">
                <wp:posOffset>159011</wp:posOffset>
              </wp:positionV>
              <wp:extent cx="254000" cy="383540"/>
              <wp:effectExtent l="0" t="0" r="25400" b="22860"/>
              <wp:wrapNone/>
              <wp:docPr id="10" name="Caixa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" cy="383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58F345" w14:textId="77777777" w:rsidR="00273925" w:rsidRPr="00487C99" w:rsidRDefault="00273925" w:rsidP="00273925">
                          <w:pPr>
                            <w:jc w:val="center"/>
                            <w:rPr>
                              <w:color w:val="5B9BD5" w:themeColor="accent1"/>
                              <w14:glow w14:rad="0">
                                <w14:schemeClr w14:val="tx1"/>
                              </w14:glow>
                            </w:rPr>
                          </w:pPr>
                          <w:r w:rsidRPr="00487C99">
                            <w:rPr>
                              <w:color w:val="5B9BD5" w:themeColor="accent1"/>
                              <w14:glow w14:rad="0">
                                <w14:schemeClr w14:val="tx1"/>
                              </w14:glow>
                            </w:rPr>
                            <w:fldChar w:fldCharType="begin"/>
                          </w:r>
                          <w:r w:rsidRPr="00487C99">
                            <w:rPr>
                              <w:color w:val="5B9BD5" w:themeColor="accent1"/>
                              <w14:glow w14:rad="0">
                                <w14:schemeClr w14:val="tx1"/>
                              </w14:glow>
                            </w:rPr>
                            <w:instrText>PAGE   \* MERGEFORMAT</w:instrText>
                          </w:r>
                          <w:r w:rsidRPr="00487C99">
                            <w:rPr>
                              <w:color w:val="5B9BD5" w:themeColor="accent1"/>
                              <w14:glow w14:rad="0">
                                <w14:schemeClr w14:val="tx1"/>
                              </w14:glow>
                            </w:rPr>
                            <w:fldChar w:fldCharType="separate"/>
                          </w:r>
                          <w:r w:rsidR="00AC3C4A">
                            <w:rPr>
                              <w:noProof/>
                              <w:color w:val="5B9BD5" w:themeColor="accent1"/>
                              <w14:glow w14:rad="0">
                                <w14:schemeClr w14:val="tx1"/>
                              </w14:glow>
                            </w:rPr>
                            <w:t>1</w:t>
                          </w:r>
                          <w:r w:rsidRPr="00487C99">
                            <w:rPr>
                              <w:color w:val="5B9BD5" w:themeColor="accent1"/>
                              <w14:glow w14:rad="0">
                                <w14:schemeClr w14:val="tx1"/>
                              </w14:glow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062E38D3" id="_x0000_t202" coordsize="21600,21600" o:spt="202" path="m0,0l0,21600,21600,21600,21600,0xe">
              <v:stroke joinstyle="miter"/>
              <v:path gradientshapeok="t" o:connecttype="rect"/>
            </v:shapetype>
            <v:shape id="Caixa de texto 10" o:spid="_x0000_s1026" type="#_x0000_t202" style="position:absolute;margin-left:5.75pt;margin-top:12.5pt;width:20pt;height:30.2pt;z-index:251673600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" fillcolor="white [3201]" strokecolor="white [3212]" strokeweight="0">
              <v:textbox>
                <w:txbxContent>
                  <w:p w14:paraId="4958F345" w14:textId="77777777" w:rsidR="00273925" w:rsidRPr="00487C99" w:rsidRDefault="00273925" w:rsidP="00273925">
                    <w:pPr>
                      <w:jc w:val="center"/>
                      <w:rPr>
                        <w:color w:val="5B9BD5" w:themeColor="accent1"/>
                        <w14:glow w14:rad="0">
                          <w14:schemeClr w14:val="tx1"/>
                        </w14:glow>
                      </w:rPr>
                    </w:pPr>
                    <w:r w:rsidRPr="00487C99">
                      <w:rPr>
                        <w:color w:val="5B9BD5" w:themeColor="accent1"/>
                        <w14:glow w14:rad="0">
                          <w14:schemeClr w14:val="tx1"/>
                        </w14:glow>
                      </w:rPr>
                      <w:fldChar w:fldCharType="begin"/>
                    </w:r>
                    <w:r w:rsidRPr="00487C99">
                      <w:rPr>
                        <w:color w:val="5B9BD5" w:themeColor="accent1"/>
                        <w14:glow w14:rad="0">
                          <w14:schemeClr w14:val="tx1"/>
                        </w14:glow>
                      </w:rPr>
                      <w:instrText>PAGE   \* MERGEFORMAT</w:instrText>
                    </w:r>
                    <w:r w:rsidRPr="00487C99">
                      <w:rPr>
                        <w:color w:val="5B9BD5" w:themeColor="accent1"/>
                        <w14:glow w14:rad="0">
                          <w14:schemeClr w14:val="tx1"/>
                        </w14:glow>
                      </w:rPr>
                      <w:fldChar w:fldCharType="separate"/>
                    </w:r>
                    <w:r>
                      <w:rPr>
                        <w:noProof/>
                        <w:color w:val="5B9BD5" w:themeColor="accent1"/>
                        <w14:glow w14:rad="0">
                          <w14:schemeClr w14:val="tx1"/>
                        </w14:glow>
                      </w:rPr>
                      <w:t>1</w:t>
                    </w:r>
                    <w:r w:rsidRPr="00487C99">
                      <w:rPr>
                        <w:color w:val="5B9BD5" w:themeColor="accent1"/>
                        <w14:glow w14:rad="0">
                          <w14:schemeClr w14:val="tx1"/>
                        </w14:glow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2EF267" w14:textId="423A7E43" w:rsidR="00240EF1" w:rsidRPr="00273925" w:rsidRDefault="001C7DB3" w:rsidP="007C6869">
    <w:pPr>
      <w:pStyle w:val="Cabealho"/>
      <w:rPr>
        <w:i/>
        <w:color w:val="5B9BD5" w:themeColor="accent1"/>
        <w:sz w:val="16"/>
        <w:szCs w:val="16"/>
      </w:rPr>
    </w:pPr>
    <w:r>
      <w:rPr>
        <w:i/>
        <w:color w:val="5B9BD5" w:themeColor="accent1"/>
        <w:sz w:val="16"/>
        <w:szCs w:val="16"/>
      </w:rPr>
      <w:t>OPERAÇÕES DO PROCESSO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3D6AE" w14:textId="77777777" w:rsidR="003D6AEF" w:rsidRDefault="003D6AEF" w:rsidP="007C6869">
      <w:pPr>
        <w:spacing w:after="0" w:line="240" w:lineRule="auto"/>
      </w:pPr>
      <w:r>
        <w:separator/>
      </w:r>
    </w:p>
  </w:footnote>
  <w:footnote w:type="continuationSeparator" w:id="0">
    <w:p w14:paraId="273F860E" w14:textId="77777777" w:rsidR="003D6AEF" w:rsidRDefault="003D6AEF" w:rsidP="007C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4D709" w14:textId="77777777" w:rsidR="006F483A" w:rsidRDefault="006F483A" w:rsidP="006F483A">
    <w:pPr>
      <w:pStyle w:val="Cabealho"/>
      <w:tabs>
        <w:tab w:val="clear" w:pos="4703"/>
        <w:tab w:val="clear" w:pos="9406"/>
        <w:tab w:val="left" w:pos="703"/>
      </w:tabs>
      <w:rPr>
        <w:b/>
        <w:bCs/>
        <w:color w:val="003399"/>
        <w:sz w:val="40"/>
        <w:szCs w:val="40"/>
      </w:rPr>
    </w:pPr>
    <w:bookmarkStart w:id="0" w:name="_Hlk58954226"/>
    <w:r>
      <w:rPr>
        <w:noProof/>
      </w:rPr>
      <w:drawing>
        <wp:anchor distT="0" distB="0" distL="114300" distR="114300" simplePos="0" relativeHeight="251675648" behindDoc="0" locked="0" layoutInCell="1" allowOverlap="1" wp14:anchorId="1E656AFF" wp14:editId="33C68331">
          <wp:simplePos x="0" y="0"/>
          <wp:positionH relativeFrom="margin">
            <wp:align>right</wp:align>
          </wp:positionH>
          <wp:positionV relativeFrom="paragraph">
            <wp:posOffset>-146685</wp:posOffset>
          </wp:positionV>
          <wp:extent cx="1486800" cy="1044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00" cy="10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0A39BA" w14:textId="7FE50855" w:rsidR="006F483A" w:rsidRPr="00765443" w:rsidRDefault="006F483A" w:rsidP="006F483A">
    <w:pPr>
      <w:pStyle w:val="Cabealho"/>
      <w:rPr>
        <w:b/>
        <w:bCs/>
        <w:color w:val="2A6CA8"/>
        <w:sz w:val="40"/>
        <w:szCs w:val="40"/>
      </w:rPr>
    </w:pPr>
    <w:bookmarkStart w:id="1" w:name="_Hlk58954191"/>
    <w:r>
      <w:rPr>
        <w:b/>
        <w:bCs/>
        <w:color w:val="2A6CA8"/>
        <w:sz w:val="40"/>
        <w:szCs w:val="40"/>
      </w:rPr>
      <w:t>OPERAÇÕES DO PROCESSO</w:t>
    </w:r>
  </w:p>
  <w:p w14:paraId="56557D05" w14:textId="77777777" w:rsidR="006F483A" w:rsidRDefault="006F483A" w:rsidP="006F483A">
    <w:pPr>
      <w:pStyle w:val="Cabealho"/>
      <w:tabs>
        <w:tab w:val="clear" w:pos="4703"/>
        <w:tab w:val="clear" w:pos="9406"/>
        <w:tab w:val="left" w:pos="1143"/>
      </w:tabs>
    </w:pPr>
  </w:p>
  <w:bookmarkEnd w:id="0"/>
  <w:bookmarkEnd w:id="1"/>
  <w:p w14:paraId="28AA0A99" w14:textId="77777777" w:rsidR="006F483A" w:rsidRDefault="006F483A" w:rsidP="006F483A">
    <w:pPr>
      <w:pStyle w:val="Cabealho"/>
      <w:tabs>
        <w:tab w:val="clear" w:pos="4703"/>
        <w:tab w:val="clear" w:pos="9406"/>
        <w:tab w:val="left" w:pos="90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A3BE5F" wp14:editId="61CB3EF7">
              <wp:simplePos x="0" y="0"/>
              <wp:positionH relativeFrom="column">
                <wp:posOffset>-42545</wp:posOffset>
              </wp:positionH>
              <wp:positionV relativeFrom="paragraph">
                <wp:posOffset>120015</wp:posOffset>
              </wp:positionV>
              <wp:extent cx="6012000" cy="0"/>
              <wp:effectExtent l="0" t="0" r="0" b="0"/>
              <wp:wrapNone/>
              <wp:docPr id="4" name="Conexão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2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339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75A11F" id="Conexão reta 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35pt,9.45pt" to="470.0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" strokecolor="#039" strokeweight=".5pt">
              <v:stroke joinstyle="miter"/>
            </v:line>
          </w:pict>
        </mc:Fallback>
      </mc:AlternateContent>
    </w:r>
  </w:p>
  <w:p w14:paraId="2F05002A" w14:textId="75E4329F" w:rsidR="00273925" w:rsidRPr="00273925" w:rsidRDefault="002739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85269"/>
    <w:multiLevelType w:val="hybridMultilevel"/>
    <w:tmpl w:val="8EBC5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869"/>
    <w:rsid w:val="000B1613"/>
    <w:rsid w:val="00106031"/>
    <w:rsid w:val="00107189"/>
    <w:rsid w:val="001C7DB3"/>
    <w:rsid w:val="001D3A72"/>
    <w:rsid w:val="00233F62"/>
    <w:rsid w:val="00240EF1"/>
    <w:rsid w:val="00273925"/>
    <w:rsid w:val="00277875"/>
    <w:rsid w:val="00292111"/>
    <w:rsid w:val="00313838"/>
    <w:rsid w:val="003631D2"/>
    <w:rsid w:val="00375D7F"/>
    <w:rsid w:val="003771C6"/>
    <w:rsid w:val="00382549"/>
    <w:rsid w:val="003D3788"/>
    <w:rsid w:val="003D6AEF"/>
    <w:rsid w:val="0040187F"/>
    <w:rsid w:val="00444F81"/>
    <w:rsid w:val="004A13C4"/>
    <w:rsid w:val="004A5F35"/>
    <w:rsid w:val="004B35E1"/>
    <w:rsid w:val="004C15B3"/>
    <w:rsid w:val="004D7CDE"/>
    <w:rsid w:val="004E7E28"/>
    <w:rsid w:val="005B4C9B"/>
    <w:rsid w:val="005B5D6B"/>
    <w:rsid w:val="005D5DDE"/>
    <w:rsid w:val="00643681"/>
    <w:rsid w:val="00677D88"/>
    <w:rsid w:val="006C4A5D"/>
    <w:rsid w:val="006D73C2"/>
    <w:rsid w:val="006F483A"/>
    <w:rsid w:val="007A0597"/>
    <w:rsid w:val="007A2E11"/>
    <w:rsid w:val="007B7013"/>
    <w:rsid w:val="007C6869"/>
    <w:rsid w:val="007C6961"/>
    <w:rsid w:val="007F43DA"/>
    <w:rsid w:val="008A291A"/>
    <w:rsid w:val="009039CE"/>
    <w:rsid w:val="00925782"/>
    <w:rsid w:val="00927B39"/>
    <w:rsid w:val="00965E12"/>
    <w:rsid w:val="009C327B"/>
    <w:rsid w:val="00A01C88"/>
    <w:rsid w:val="00A06973"/>
    <w:rsid w:val="00A6210D"/>
    <w:rsid w:val="00A62CAE"/>
    <w:rsid w:val="00A64B77"/>
    <w:rsid w:val="00A72C6F"/>
    <w:rsid w:val="00AB1A84"/>
    <w:rsid w:val="00AC3C4A"/>
    <w:rsid w:val="00AE07F1"/>
    <w:rsid w:val="00B04EAF"/>
    <w:rsid w:val="00B14F72"/>
    <w:rsid w:val="00B27618"/>
    <w:rsid w:val="00B40000"/>
    <w:rsid w:val="00B4278C"/>
    <w:rsid w:val="00B54237"/>
    <w:rsid w:val="00BA7DB1"/>
    <w:rsid w:val="00BE73A4"/>
    <w:rsid w:val="00C546B8"/>
    <w:rsid w:val="00CD1E00"/>
    <w:rsid w:val="00CE33A5"/>
    <w:rsid w:val="00D141F2"/>
    <w:rsid w:val="00D36EA6"/>
    <w:rsid w:val="00D400B2"/>
    <w:rsid w:val="00D526EA"/>
    <w:rsid w:val="00D66006"/>
    <w:rsid w:val="00D6755F"/>
    <w:rsid w:val="00D74B2D"/>
    <w:rsid w:val="00D86E79"/>
    <w:rsid w:val="00D971BF"/>
    <w:rsid w:val="00E80AA3"/>
    <w:rsid w:val="00E812F8"/>
    <w:rsid w:val="00E921B8"/>
    <w:rsid w:val="00EA1DF0"/>
    <w:rsid w:val="00EB3C8E"/>
    <w:rsid w:val="00ED51EB"/>
    <w:rsid w:val="00F03F08"/>
    <w:rsid w:val="00F23FE4"/>
    <w:rsid w:val="00F7507F"/>
    <w:rsid w:val="00FB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BAE37"/>
  <w15:docId w15:val="{87797C65-04B9-493D-BB29-0AE70EF9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D6B"/>
    <w:rPr>
      <w:lang w:val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B5D6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5B5D6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5B5D6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5B5D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5B5D6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5B5D6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5B5D6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5B5D6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B5D6B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">
    <w:name w:val="Title"/>
    <w:basedOn w:val="Normal"/>
    <w:next w:val="Normal"/>
    <w:link w:val="TtuloCarter"/>
    <w:uiPriority w:val="10"/>
    <w:qFormat/>
    <w:rsid w:val="005B5D6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B5D6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table" w:styleId="TabelacomGrelha">
    <w:name w:val="Table Grid"/>
    <w:basedOn w:val="Tabelanormal"/>
    <w:uiPriority w:val="39"/>
    <w:rsid w:val="007C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elha7Colorida-Destaque11">
    <w:name w:val="Tabela de Grelha 7 Colorida - Destaque 11"/>
    <w:basedOn w:val="Tabelanormal"/>
    <w:uiPriority w:val="52"/>
    <w:rsid w:val="007C6869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TabeladeGrelha5Escura-Destaque11">
    <w:name w:val="Tabela de Grelha 5 Escura - Destaque 11"/>
    <w:basedOn w:val="Tabelanormal"/>
    <w:uiPriority w:val="50"/>
    <w:rsid w:val="007C68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Cabealho">
    <w:name w:val="header"/>
    <w:basedOn w:val="Normal"/>
    <w:link w:val="Cabealho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C6869"/>
  </w:style>
  <w:style w:type="paragraph" w:styleId="Rodap">
    <w:name w:val="footer"/>
    <w:basedOn w:val="Normal"/>
    <w:link w:val="RodapCarter"/>
    <w:uiPriority w:val="99"/>
    <w:unhideWhenUsed/>
    <w:rsid w:val="007C68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C6869"/>
  </w:style>
  <w:style w:type="table" w:customStyle="1" w:styleId="TabelaSimples51">
    <w:name w:val="Tabela Simples 51"/>
    <w:basedOn w:val="Tabelanormal"/>
    <w:uiPriority w:val="45"/>
    <w:rsid w:val="00D660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elha5Escura-Destaque51">
    <w:name w:val="Tabela de Grelha 5 Escura - Destaque 5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eladeGrelha5Escura-Destaque61">
    <w:name w:val="Tabela de Grelha 5 Escura - Destaque 61"/>
    <w:basedOn w:val="Tabelanormal"/>
    <w:uiPriority w:val="50"/>
    <w:rsid w:val="00D660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5B5D6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5B5D6B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5B5D6B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5B5D6B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5B5D6B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5B5D6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B5D6B"/>
    <w:pPr>
      <w:spacing w:line="240" w:lineRule="auto"/>
    </w:pPr>
    <w:rPr>
      <w:b/>
      <w:bCs/>
      <w:smallCaps/>
      <w:color w:val="44546A" w:themeColor="text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B5D6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B5D6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5B5D6B"/>
    <w:rPr>
      <w:b/>
      <w:bCs/>
    </w:rPr>
  </w:style>
  <w:style w:type="character" w:styleId="nfase">
    <w:name w:val="Emphasis"/>
    <w:basedOn w:val="Tipodeletrapredefinidodopargrafo"/>
    <w:uiPriority w:val="20"/>
    <w:qFormat/>
    <w:rsid w:val="005B5D6B"/>
    <w:rPr>
      <w:i/>
      <w:iCs/>
    </w:rPr>
  </w:style>
  <w:style w:type="paragraph" w:styleId="SemEspaamento">
    <w:name w:val="No Spacing"/>
    <w:uiPriority w:val="1"/>
    <w:qFormat/>
    <w:rsid w:val="005B5D6B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5B5D6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5B5D6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5B5D6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5B5D6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5B5D6B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5B5D6B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5B5D6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5B5D6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5B5D6B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semiHidden/>
    <w:unhideWhenUsed/>
    <w:qFormat/>
    <w:rsid w:val="005B5D6B"/>
    <w:pPr>
      <w:outlineLvl w:val="9"/>
    </w:pPr>
  </w:style>
  <w:style w:type="paragraph" w:styleId="PargrafodaLista">
    <w:name w:val="List Paragraph"/>
    <w:basedOn w:val="Normal"/>
    <w:uiPriority w:val="34"/>
    <w:qFormat/>
    <w:rsid w:val="003771C6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9039CE"/>
    <w:rPr>
      <w:color w:val="808080"/>
    </w:rPr>
  </w:style>
  <w:style w:type="table" w:customStyle="1" w:styleId="GridTable5Dark-Accent11">
    <w:name w:val="Grid Table 5 Dark - Accent 11"/>
    <w:basedOn w:val="Tabelanormal"/>
    <w:uiPriority w:val="50"/>
    <w:rsid w:val="009257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16DAB780C2468CB23060389E5F09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7DD45-8E1E-4A85-B751-0EC2FE1ECC29}"/>
      </w:docPartPr>
      <w:docPartBody>
        <w:p w:rsidR="002B491E" w:rsidRDefault="00940C71" w:rsidP="00940C71">
          <w:pPr>
            <w:pStyle w:val="E116DAB780C2468CB23060389E5F09EF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0524D9A0ECF94167A9D4E087E539B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95DE4-ECC2-4B8C-85C2-36C5E478DC07}"/>
      </w:docPartPr>
      <w:docPartBody>
        <w:p w:rsidR="002B491E" w:rsidRDefault="00940C71" w:rsidP="00940C71">
          <w:pPr>
            <w:pStyle w:val="0524D9A0ECF94167A9D4E087E539BDA81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47E539815F246A28C2C1B570F2D8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648FEF-CD94-4609-8EB7-9EE1CC1528E7}"/>
      </w:docPartPr>
      <w:docPartBody>
        <w:p w:rsidR="007460FC" w:rsidRDefault="009C2B2E" w:rsidP="009C2B2E">
          <w:pPr>
            <w:pStyle w:val="447E539815F246A28C2C1B570F2D8333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ABE79DC77B24AEA8EE2165092A44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ACF8-C643-48F2-B328-EB72BF2D17C7}"/>
      </w:docPartPr>
      <w:docPartBody>
        <w:p w:rsidR="007460FC" w:rsidRDefault="009C2B2E" w:rsidP="009C2B2E">
          <w:pPr>
            <w:pStyle w:val="EABE79DC77B24AEA8EE2165092A447BF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6A1E3A23534DFBA9DC91927C72E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21EF43-A901-49AF-A89F-E7663694256B}"/>
      </w:docPartPr>
      <w:docPartBody>
        <w:p w:rsidR="007460FC" w:rsidRDefault="009C2B2E" w:rsidP="009C2B2E">
          <w:pPr>
            <w:pStyle w:val="596A1E3A23534DFBA9DC91927C72EC08"/>
          </w:pPr>
          <w:r w:rsidRPr="00CF4D69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C71"/>
    <w:rsid w:val="00050046"/>
    <w:rsid w:val="00062FFA"/>
    <w:rsid w:val="00192442"/>
    <w:rsid w:val="002879CC"/>
    <w:rsid w:val="002B491E"/>
    <w:rsid w:val="005E4F56"/>
    <w:rsid w:val="00671023"/>
    <w:rsid w:val="007460FC"/>
    <w:rsid w:val="007C7090"/>
    <w:rsid w:val="008E5569"/>
    <w:rsid w:val="00940C71"/>
    <w:rsid w:val="009C2B2E"/>
    <w:rsid w:val="00AF230B"/>
    <w:rsid w:val="00F7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C2B2E"/>
    <w:rPr>
      <w:color w:val="808080"/>
    </w:rPr>
  </w:style>
  <w:style w:type="paragraph" w:customStyle="1" w:styleId="E116DAB780C2468CB23060389E5F09EF1">
    <w:name w:val="E116DAB780C2468CB23060389E5F09EF1"/>
    <w:rsid w:val="00940C71"/>
    <w:rPr>
      <w:lang w:eastAsia="es-ES" w:bidi="es-ES"/>
    </w:rPr>
  </w:style>
  <w:style w:type="paragraph" w:customStyle="1" w:styleId="0524D9A0ECF94167A9D4E087E539BDA81">
    <w:name w:val="0524D9A0ECF94167A9D4E087E539BDA81"/>
    <w:rsid w:val="00940C71"/>
    <w:rPr>
      <w:lang w:eastAsia="es-ES" w:bidi="es-ES"/>
    </w:rPr>
  </w:style>
  <w:style w:type="paragraph" w:customStyle="1" w:styleId="447E539815F246A28C2C1B570F2D8333">
    <w:name w:val="447E539815F246A28C2C1B570F2D8333"/>
    <w:rsid w:val="009C2B2E"/>
  </w:style>
  <w:style w:type="paragraph" w:customStyle="1" w:styleId="EABE79DC77B24AEA8EE2165092A447BF">
    <w:name w:val="EABE79DC77B24AEA8EE2165092A447BF"/>
    <w:rsid w:val="009C2B2E"/>
  </w:style>
  <w:style w:type="paragraph" w:customStyle="1" w:styleId="596A1E3A23534DFBA9DC91927C72EC08">
    <w:name w:val="596A1E3A23534DFBA9DC91927C72EC08"/>
    <w:rsid w:val="009C2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6C64-253B-9043-878A-96AC7E29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Schneider</dc:creator>
  <cp:lastModifiedBy>Nuno Aguiar</cp:lastModifiedBy>
  <cp:revision>4</cp:revision>
  <dcterms:created xsi:type="dcterms:W3CDTF">2020-04-07T15:37:00Z</dcterms:created>
  <dcterms:modified xsi:type="dcterms:W3CDTF">2020-12-15T19:58:00Z</dcterms:modified>
</cp:coreProperties>
</file>