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92111" w14:paraId="3E2FE4E6" w14:textId="77777777" w:rsidTr="003D3788">
        <w:trPr>
          <w:trHeight w:val="1541"/>
        </w:trPr>
        <w:tc>
          <w:tcPr>
            <w:tcW w:w="9546" w:type="dxa"/>
          </w:tcPr>
          <w:p w14:paraId="33D2D034" w14:textId="77777777" w:rsidR="00292111" w:rsidRDefault="00292111" w:rsidP="00292111">
            <w:pPr>
              <w:tabs>
                <w:tab w:val="left" w:pos="2415"/>
              </w:tabs>
            </w:pPr>
            <w:r w:rsidRPr="00292111">
              <w:rPr>
                <w:b/>
              </w:rPr>
              <w:t>NOTA</w:t>
            </w:r>
            <w:r>
              <w:t xml:space="preserve">: </w:t>
            </w:r>
          </w:p>
          <w:p w14:paraId="398A27D8" w14:textId="77777777" w:rsidR="00292111" w:rsidRDefault="00292111" w:rsidP="00292111">
            <w:pPr>
              <w:rPr>
                <w:i/>
                <w:sz w:val="18"/>
              </w:rPr>
            </w:pPr>
          </w:p>
          <w:p w14:paraId="042751DA" w14:textId="77777777" w:rsidR="00292111" w:rsidRPr="00E80AA3" w:rsidRDefault="00292111" w:rsidP="00292111">
            <w:p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Passos para adaptar a sua l</w:t>
            </w:r>
            <w:r>
              <w:rPr>
                <w:i/>
                <w:sz w:val="18"/>
              </w:rPr>
              <w:t>ista de verificação (</w:t>
            </w:r>
            <w:proofErr w:type="spellStart"/>
            <w:r>
              <w:rPr>
                <w:i/>
                <w:sz w:val="18"/>
              </w:rPr>
              <w:t>checklist</w:t>
            </w:r>
            <w:proofErr w:type="spellEnd"/>
            <w:r>
              <w:rPr>
                <w:i/>
                <w:sz w:val="18"/>
              </w:rPr>
              <w:t>)</w:t>
            </w:r>
          </w:p>
          <w:p w14:paraId="737BDD80" w14:textId="77777777" w:rsidR="00292111" w:rsidRPr="00E80AA3" w:rsidRDefault="00292111" w:rsidP="00292111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Introduza a informação sobre a sua empresa ou departamento</w:t>
            </w:r>
          </w:p>
          <w:p w14:paraId="71ED7860" w14:textId="77777777" w:rsidR="00292111" w:rsidRPr="003D3788" w:rsidRDefault="00292111" w:rsidP="003D3788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Selecione os elementos que deseja incluir na sua lista (por defeito, foram incluídos todos os elementos que podem ser verificados numa fábrica padrão; elimine os que não deseja incluir na sua lista de verificação).</w:t>
            </w:r>
          </w:p>
        </w:tc>
      </w:tr>
    </w:tbl>
    <w:p w14:paraId="4E6D264B" w14:textId="77777777" w:rsidR="00292111" w:rsidRDefault="00292111" w:rsidP="00292111">
      <w:pPr>
        <w:tabs>
          <w:tab w:val="left" w:pos="2415"/>
        </w:tabs>
      </w:pPr>
    </w:p>
    <w:p w14:paraId="4C62E3D0" w14:textId="77777777" w:rsidR="001D3A72" w:rsidRDefault="001D3A72" w:rsidP="00292111">
      <w:pPr>
        <w:tabs>
          <w:tab w:val="left" w:pos="2415"/>
        </w:tabs>
      </w:pPr>
    </w:p>
    <w:p w14:paraId="08CA70DE" w14:textId="77777777" w:rsidR="00292111" w:rsidRDefault="009039CE" w:rsidP="009C327B">
      <w:pPr>
        <w:tabs>
          <w:tab w:val="left" w:pos="2415"/>
        </w:tabs>
        <w:jc w:val="center"/>
      </w:pPr>
      <w:r w:rsidRPr="004B35E1">
        <w:rPr>
          <w:b/>
        </w:rPr>
        <w:t>E</w:t>
      </w:r>
      <w:r w:rsidR="00240EF1">
        <w:rPr>
          <w:b/>
        </w:rPr>
        <w:t>MPRESA</w:t>
      </w:r>
      <w:r>
        <w:t xml:space="preserve">: </w:t>
      </w:r>
      <w:sdt>
        <w:sdtPr>
          <w:id w:val="-739014411"/>
          <w:placeholder>
            <w:docPart w:val="E116DAB780C2468CB23060389E5F09EF"/>
          </w:placeholder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5958A101" w14:textId="77777777" w:rsidR="009039CE" w:rsidRDefault="009039CE" w:rsidP="009C327B">
      <w:pPr>
        <w:tabs>
          <w:tab w:val="left" w:pos="2415"/>
        </w:tabs>
        <w:jc w:val="center"/>
      </w:pPr>
      <w:r w:rsidRPr="004B35E1">
        <w:rPr>
          <w:b/>
        </w:rPr>
        <w:t>D</w:t>
      </w:r>
      <w:r w:rsidR="00240EF1">
        <w:rPr>
          <w:b/>
        </w:rPr>
        <w:t>EPARTAMENTO</w:t>
      </w:r>
      <w:r>
        <w:t xml:space="preserve">: </w:t>
      </w:r>
      <w:sdt>
        <w:sdtPr>
          <w:id w:val="-986163284"/>
          <w:placeholder>
            <w:docPart w:val="0524D9A0ECF94167A9D4E087E539BDA8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38259195" w14:textId="77777777" w:rsidR="009C327B" w:rsidRDefault="009C327B" w:rsidP="009C327B">
      <w:pPr>
        <w:tabs>
          <w:tab w:val="left" w:pos="2415"/>
        </w:tabs>
        <w:rPr>
          <w:b/>
        </w:rPr>
      </w:pPr>
    </w:p>
    <w:p w14:paraId="144EE264" w14:textId="77777777" w:rsidR="009C327B" w:rsidRDefault="009C327B" w:rsidP="009C327B">
      <w:pPr>
        <w:tabs>
          <w:tab w:val="left" w:pos="2415"/>
        </w:tabs>
      </w:pPr>
      <w:r>
        <w:rPr>
          <w:b/>
        </w:rPr>
        <w:t>Operação</w:t>
      </w:r>
      <w:r>
        <w:t xml:space="preserve">: </w:t>
      </w:r>
      <w:sdt>
        <w:sdtPr>
          <w:id w:val="-1171724153"/>
          <w:placeholder>
            <w:docPart w:val="447E539815F246A28C2C1B570F2D8333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314FC0F7" w14:textId="77777777" w:rsidR="009C327B" w:rsidRDefault="009C327B" w:rsidP="009C327B">
      <w:pPr>
        <w:tabs>
          <w:tab w:val="left" w:pos="2415"/>
        </w:tabs>
      </w:pPr>
      <w:r>
        <w:rPr>
          <w:b/>
        </w:rPr>
        <w:t>Pessoal / Turno</w:t>
      </w:r>
      <w:r>
        <w:t xml:space="preserve">: </w:t>
      </w:r>
      <w:sdt>
        <w:sdtPr>
          <w:id w:val="-73139828"/>
          <w:placeholder>
            <w:docPart w:val="EABE79DC77B24AEA8EE2165092A447BF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5BAA84C4" w14:textId="77777777" w:rsidR="009C327B" w:rsidRDefault="009C327B" w:rsidP="009C327B">
      <w:pPr>
        <w:tabs>
          <w:tab w:val="left" w:pos="2415"/>
        </w:tabs>
      </w:pPr>
      <w:r>
        <w:rPr>
          <w:b/>
        </w:rPr>
        <w:t>Responsável pela inspeção</w:t>
      </w:r>
      <w:r>
        <w:t xml:space="preserve">: </w:t>
      </w:r>
      <w:sdt>
        <w:sdtPr>
          <w:id w:val="1436179791"/>
          <w:placeholder>
            <w:docPart w:val="596A1E3A23534DFBA9DC91927C72EC08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37B44685" w14:textId="77777777" w:rsidR="009C327B" w:rsidRPr="004B35E1" w:rsidRDefault="009C327B" w:rsidP="009C327B">
      <w:r w:rsidRPr="004B35E1">
        <w:rPr>
          <w:b/>
        </w:rPr>
        <w:t>D</w:t>
      </w:r>
      <w:r>
        <w:rPr>
          <w:b/>
        </w:rPr>
        <w:t>ata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0224B3" w14:textId="77777777" w:rsidR="005B5D6B" w:rsidRDefault="00B14F72" w:rsidP="00E921B8">
      <w:pPr>
        <w:pStyle w:val="Ttulo1"/>
        <w:spacing w:before="480"/>
        <w:rPr>
          <w:b/>
        </w:rPr>
      </w:pPr>
      <w:r>
        <w:rPr>
          <w:b/>
        </w:rPr>
        <w:t>Armazenamento em locais intermédios</w:t>
      </w:r>
      <w:r w:rsidR="007A0597">
        <w:rPr>
          <w:b/>
        </w:rPr>
        <w:t>:</w:t>
      </w:r>
    </w:p>
    <w:p w14:paraId="5F46AC56" w14:textId="77777777" w:rsidR="00375D7F" w:rsidRPr="00375D7F" w:rsidRDefault="00375D7F" w:rsidP="00375D7F">
      <w:pPr>
        <w:spacing w:before="240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Segurança</w:t>
      </w:r>
    </w:p>
    <w:p w14:paraId="354E39C2" w14:textId="77777777" w:rsidR="00B14F72" w:rsidRDefault="00B14F72" w:rsidP="009C327B">
      <w:pPr>
        <w:rPr>
          <w:rFonts w:ascii="Calibri" w:hAnsi="Calibri"/>
        </w:rPr>
      </w:pPr>
      <w:r w:rsidRPr="00B14F72">
        <w:rPr>
          <w:rFonts w:ascii="Calibri" w:hAnsi="Calibri"/>
          <w:b/>
        </w:rPr>
        <w:t>Cerca</w:t>
      </w:r>
      <w:r>
        <w:rPr>
          <w:rFonts w:ascii="Calibri" w:hAnsi="Calibri"/>
          <w:b/>
        </w:rPr>
        <w:t xml:space="preserve"> / Vedação</w:t>
      </w:r>
      <w:r w:rsidRPr="00B14F72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24214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15314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150A8B24" w14:textId="77777777" w:rsidR="00B14F72" w:rsidRDefault="00B14F72" w:rsidP="00B14F72">
      <w:pPr>
        <w:rPr>
          <w:rFonts w:ascii="Calibri" w:hAnsi="Calibri"/>
        </w:rPr>
      </w:pPr>
      <w:r w:rsidRPr="00B14F72">
        <w:rPr>
          <w:rFonts w:ascii="Calibri" w:hAnsi="Calibri"/>
          <w:b/>
        </w:rPr>
        <w:t>Iluminação adequada?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235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4818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50889861" w14:textId="77777777" w:rsidR="00B14F72" w:rsidRDefault="00B14F72" w:rsidP="009C327B">
      <w:pPr>
        <w:rPr>
          <w:rFonts w:ascii="Calibri" w:hAnsi="Calibri"/>
        </w:rPr>
      </w:pPr>
    </w:p>
    <w:p w14:paraId="234A92D6" w14:textId="77777777" w:rsidR="00375D7F" w:rsidRPr="00375D7F" w:rsidRDefault="00375D7F" w:rsidP="00375D7F">
      <w:pPr>
        <w:spacing w:before="240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Inspeções regulares</w:t>
      </w:r>
    </w:p>
    <w:p w14:paraId="7EEFEE29" w14:textId="77777777" w:rsidR="00B14F72" w:rsidRDefault="00B14F72" w:rsidP="009C327B">
      <w:pPr>
        <w:rPr>
          <w:rFonts w:ascii="Calibri" w:hAnsi="Calibri"/>
        </w:rPr>
      </w:pPr>
      <w:r w:rsidRPr="00375D7F">
        <w:rPr>
          <w:rFonts w:ascii="Calibri" w:hAnsi="Calibri"/>
          <w:b/>
        </w:rPr>
        <w:t>As tampas e selagens das válvulas estão no seu lugar ou o remetente foi notificado?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718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174776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5590939A" w14:textId="77777777" w:rsidR="00B14F72" w:rsidRDefault="00B14F72" w:rsidP="009C327B">
      <w:pPr>
        <w:rPr>
          <w:rFonts w:ascii="Calibri" w:hAnsi="Calibri"/>
        </w:rPr>
      </w:pPr>
    </w:p>
    <w:p w14:paraId="267B6CC3" w14:textId="77777777" w:rsidR="00375D7F" w:rsidRDefault="00375D7F" w:rsidP="009C327B">
      <w:pPr>
        <w:rPr>
          <w:rFonts w:ascii="Calibri" w:hAnsi="Calibri"/>
        </w:rPr>
      </w:pPr>
    </w:p>
    <w:p w14:paraId="68084B4E" w14:textId="77777777" w:rsidR="004B35E1" w:rsidRDefault="006D73C2" w:rsidP="006D73C2">
      <w:pPr>
        <w:ind w:left="720"/>
      </w:pPr>
      <w:r>
        <w:rPr>
          <w:b/>
        </w:rPr>
        <w:t>Inspecionado por</w:t>
      </w:r>
      <w:r w:rsidR="004B35E1">
        <w:t xml:space="preserve">: </w:t>
      </w:r>
      <w:sdt>
        <w:sdtPr>
          <w:id w:val="1615325324"/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213DE0B4" w14:textId="77777777" w:rsidR="004B35E1" w:rsidRPr="004B35E1" w:rsidRDefault="004B35E1" w:rsidP="006D73C2">
      <w:pPr>
        <w:ind w:left="720"/>
      </w:pPr>
      <w:r w:rsidRPr="004B35E1">
        <w:rPr>
          <w:b/>
        </w:rPr>
        <w:t>Data d</w:t>
      </w:r>
      <w:r w:rsidR="006D73C2">
        <w:rPr>
          <w:b/>
        </w:rPr>
        <w:t>a inspeção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E22C69" w14:textId="77777777" w:rsidR="001D3A72" w:rsidRDefault="001D3A72" w:rsidP="001D3A72"/>
    <w:p w14:paraId="48CE9BE0" w14:textId="77777777" w:rsidR="005B5D6B" w:rsidRPr="00E80AA3" w:rsidRDefault="005B5D6B"/>
    <w:sectPr w:rsidR="005B5D6B" w:rsidRPr="00E80AA3" w:rsidSect="00696C43">
      <w:headerReference w:type="default" r:id="rId8"/>
      <w:footerReference w:type="default" r:id="rId9"/>
      <w:pgSz w:w="12240" w:h="15840"/>
      <w:pgMar w:top="1701" w:right="1417" w:bottom="1135" w:left="1417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EE36" w14:textId="77777777" w:rsidR="00A95DDB" w:rsidRDefault="00A95DDB" w:rsidP="007C6869">
      <w:pPr>
        <w:spacing w:after="0" w:line="240" w:lineRule="auto"/>
      </w:pPr>
      <w:r>
        <w:separator/>
      </w:r>
    </w:p>
  </w:endnote>
  <w:endnote w:type="continuationSeparator" w:id="0">
    <w:p w14:paraId="00B6555B" w14:textId="77777777" w:rsidR="00A95DDB" w:rsidRDefault="00A95DDB" w:rsidP="007C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85B3" w14:textId="77777777" w:rsidR="00292111" w:rsidRDefault="00F657D7">
    <w:pPr>
      <w:pStyle w:val="Rodap"/>
      <w:jc w:val="right"/>
    </w:pPr>
    <w:r>
      <w:rPr>
        <w:rFonts w:ascii="Times New Roman" w:hAnsi="Times New Roman" w:cs="Times New Roman"/>
        <w:noProof/>
        <w:sz w:val="24"/>
        <w:szCs w:val="24"/>
        <w:lang w:val="en-GB" w:eastAsia="en-GB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25E043" wp14:editId="4A1953C4">
              <wp:simplePos x="0" y="0"/>
              <wp:positionH relativeFrom="rightMargin">
                <wp:posOffset>4228</wp:posOffset>
              </wp:positionH>
              <wp:positionV relativeFrom="paragraph">
                <wp:posOffset>81384</wp:posOffset>
              </wp:positionV>
              <wp:extent cx="439420" cy="318770"/>
              <wp:effectExtent l="0" t="0" r="17780" b="3683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" cy="318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3DC961" w14:textId="77777777" w:rsidR="003422D5" w:rsidRPr="00F657D7" w:rsidRDefault="003422D5" w:rsidP="003422D5">
                          <w:pPr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F657D7">
                            <w:rPr>
                              <w:color w:val="5B9BD5" w:themeColor="accent1"/>
                            </w:rPr>
                            <w:fldChar w:fldCharType="begin"/>
                          </w:r>
                          <w:r w:rsidRPr="00F657D7">
                            <w:rPr>
                              <w:color w:val="5B9BD5" w:themeColor="accent1"/>
                            </w:rPr>
                            <w:instrText>PAGE   \* MERGEFORMAT</w:instrText>
                          </w:r>
                          <w:r w:rsidRPr="00F657D7">
                            <w:rPr>
                              <w:color w:val="5B9BD5" w:themeColor="accent1"/>
                            </w:rPr>
                            <w:fldChar w:fldCharType="separate"/>
                          </w:r>
                          <w:r w:rsidR="00D551D5">
                            <w:rPr>
                              <w:noProof/>
                              <w:color w:val="5B9BD5" w:themeColor="accent1"/>
                            </w:rPr>
                            <w:t>1</w:t>
                          </w:r>
                          <w:r w:rsidRPr="00F657D7">
                            <w:rPr>
                              <w:color w:val="5B9BD5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5E043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.35pt;margin-top:6.4pt;width:34.6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" fillcolor="white [3201]" strokecolor="white [3212]" strokeweight=".5pt">
              <v:textbox>
                <w:txbxContent>
                  <w:p w14:paraId="243DC961" w14:textId="77777777" w:rsidR="003422D5" w:rsidRPr="00F657D7" w:rsidRDefault="003422D5" w:rsidP="003422D5">
                    <w:pPr>
                      <w:jc w:val="center"/>
                      <w:rPr>
                        <w:color w:val="5B9BD5" w:themeColor="accent1"/>
                      </w:rPr>
                    </w:pPr>
                    <w:r w:rsidRPr="00F657D7">
                      <w:rPr>
                        <w:color w:val="5B9BD5" w:themeColor="accent1"/>
                      </w:rPr>
                      <w:fldChar w:fldCharType="begin"/>
                    </w:r>
                    <w:r w:rsidRPr="00F657D7">
                      <w:rPr>
                        <w:color w:val="5B9BD5" w:themeColor="accent1"/>
                      </w:rPr>
                      <w:instrText>PAGE   \* MERGEFORMAT</w:instrText>
                    </w:r>
                    <w:r w:rsidRPr="00F657D7">
                      <w:rPr>
                        <w:color w:val="5B9BD5" w:themeColor="accent1"/>
                      </w:rPr>
                      <w:fldChar w:fldCharType="separate"/>
                    </w:r>
                    <w:r w:rsidR="00D551D5">
                      <w:rPr>
                        <w:noProof/>
                        <w:color w:val="5B9BD5" w:themeColor="accent1"/>
                      </w:rPr>
                      <w:t>1</w:t>
                    </w:r>
                    <w:r w:rsidRPr="00F657D7"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0D9E6B6" w14:textId="77777777" w:rsidR="00240EF1" w:rsidRDefault="00F657D7" w:rsidP="007C6869">
    <w:pPr>
      <w:pStyle w:val="Cabealho"/>
    </w:pPr>
    <w:r>
      <w:rPr>
        <w:i/>
        <w:color w:val="5B9BD5" w:themeColor="accent1"/>
        <w:sz w:val="16"/>
        <w:szCs w:val="16"/>
      </w:rPr>
      <w:t>TRANSPORTE FERROVIÁRIO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8BDE" w14:textId="77777777" w:rsidR="00A95DDB" w:rsidRDefault="00A95DDB" w:rsidP="007C6869">
      <w:pPr>
        <w:spacing w:after="0" w:line="240" w:lineRule="auto"/>
      </w:pPr>
      <w:r>
        <w:separator/>
      </w:r>
    </w:p>
  </w:footnote>
  <w:footnote w:type="continuationSeparator" w:id="0">
    <w:p w14:paraId="6C7C88B0" w14:textId="77777777" w:rsidR="00A95DDB" w:rsidRDefault="00A95DDB" w:rsidP="007C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5419" w14:textId="77777777" w:rsidR="000868A1" w:rsidRDefault="000868A1" w:rsidP="000868A1">
    <w:pPr>
      <w:pStyle w:val="Cabealho"/>
      <w:tabs>
        <w:tab w:val="clear" w:pos="4703"/>
        <w:tab w:val="clear" w:pos="9406"/>
        <w:tab w:val="left" w:pos="703"/>
      </w:tabs>
      <w:rPr>
        <w:b/>
        <w:bCs/>
        <w:color w:val="003399"/>
        <w:sz w:val="40"/>
        <w:szCs w:val="40"/>
      </w:rPr>
    </w:pPr>
    <w:bookmarkStart w:id="0" w:name="_Hlk58954226"/>
    <w:r>
      <w:rPr>
        <w:noProof/>
      </w:rPr>
      <w:drawing>
        <wp:anchor distT="0" distB="0" distL="114300" distR="114300" simplePos="0" relativeHeight="251672576" behindDoc="0" locked="0" layoutInCell="1" allowOverlap="1" wp14:anchorId="7C556AFE" wp14:editId="73F67F5E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486800" cy="1044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0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3C2E3A" w14:textId="4217956A" w:rsidR="000868A1" w:rsidRPr="00765443" w:rsidRDefault="000868A1" w:rsidP="000868A1">
    <w:pPr>
      <w:pStyle w:val="Cabealho"/>
      <w:rPr>
        <w:b/>
        <w:bCs/>
        <w:color w:val="2A6CA8"/>
        <w:sz w:val="40"/>
        <w:szCs w:val="40"/>
      </w:rPr>
    </w:pPr>
    <w:bookmarkStart w:id="1" w:name="_Hlk58954191"/>
    <w:r>
      <w:rPr>
        <w:b/>
        <w:bCs/>
        <w:color w:val="2A6CA8"/>
        <w:sz w:val="40"/>
        <w:szCs w:val="40"/>
      </w:rPr>
      <w:t>TRANSPORTE FERROVIÁRIO</w:t>
    </w:r>
  </w:p>
  <w:p w14:paraId="7DC65D87" w14:textId="77777777" w:rsidR="000868A1" w:rsidRDefault="000868A1" w:rsidP="000868A1">
    <w:pPr>
      <w:pStyle w:val="Cabealho"/>
      <w:tabs>
        <w:tab w:val="clear" w:pos="4703"/>
        <w:tab w:val="clear" w:pos="9406"/>
        <w:tab w:val="left" w:pos="1143"/>
      </w:tabs>
    </w:pPr>
  </w:p>
  <w:bookmarkEnd w:id="0"/>
  <w:bookmarkEnd w:id="1"/>
  <w:p w14:paraId="3DFF0AFD" w14:textId="77777777" w:rsidR="000868A1" w:rsidRDefault="000868A1" w:rsidP="000868A1">
    <w:pPr>
      <w:pStyle w:val="Cabealho"/>
      <w:tabs>
        <w:tab w:val="clear" w:pos="4703"/>
        <w:tab w:val="clear" w:pos="9406"/>
        <w:tab w:val="left" w:pos="9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8124F8" wp14:editId="3F74269E">
              <wp:simplePos x="0" y="0"/>
              <wp:positionH relativeFrom="column">
                <wp:posOffset>-42545</wp:posOffset>
              </wp:positionH>
              <wp:positionV relativeFrom="paragraph">
                <wp:posOffset>120015</wp:posOffset>
              </wp:positionV>
              <wp:extent cx="6012000" cy="0"/>
              <wp:effectExtent l="0" t="0" r="0" b="0"/>
              <wp:wrapNone/>
              <wp:docPr id="4" name="Conexão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C633D3" id="Conexão reta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9.45pt" to="470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" strokecolor="#039" strokeweight=".5pt">
              <v:stroke joinstyle="miter"/>
            </v:line>
          </w:pict>
        </mc:Fallback>
      </mc:AlternateContent>
    </w:r>
  </w:p>
  <w:p w14:paraId="30AA069B" w14:textId="77777777" w:rsidR="00696C43" w:rsidRPr="00696C43" w:rsidRDefault="00696C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85269"/>
    <w:multiLevelType w:val="hybridMultilevel"/>
    <w:tmpl w:val="8EBC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69"/>
    <w:rsid w:val="000868A1"/>
    <w:rsid w:val="00106031"/>
    <w:rsid w:val="00107189"/>
    <w:rsid w:val="001D3A72"/>
    <w:rsid w:val="00240EF1"/>
    <w:rsid w:val="00277875"/>
    <w:rsid w:val="00292111"/>
    <w:rsid w:val="00313838"/>
    <w:rsid w:val="003422D5"/>
    <w:rsid w:val="00375D7F"/>
    <w:rsid w:val="003771C6"/>
    <w:rsid w:val="00382549"/>
    <w:rsid w:val="003D3788"/>
    <w:rsid w:val="00444F81"/>
    <w:rsid w:val="004A5F35"/>
    <w:rsid w:val="004B35E1"/>
    <w:rsid w:val="004C15B3"/>
    <w:rsid w:val="005B5D6B"/>
    <w:rsid w:val="005D5DDE"/>
    <w:rsid w:val="00643681"/>
    <w:rsid w:val="00677D88"/>
    <w:rsid w:val="00696C43"/>
    <w:rsid w:val="006C4A5D"/>
    <w:rsid w:val="006D73C2"/>
    <w:rsid w:val="00735D66"/>
    <w:rsid w:val="007A0597"/>
    <w:rsid w:val="007C6869"/>
    <w:rsid w:val="007C6961"/>
    <w:rsid w:val="00884BEB"/>
    <w:rsid w:val="008E6E85"/>
    <w:rsid w:val="009039CE"/>
    <w:rsid w:val="00927B39"/>
    <w:rsid w:val="00965E12"/>
    <w:rsid w:val="009C327B"/>
    <w:rsid w:val="00A01C88"/>
    <w:rsid w:val="00A62CAE"/>
    <w:rsid w:val="00A72C6F"/>
    <w:rsid w:val="00A95DDB"/>
    <w:rsid w:val="00AE07F1"/>
    <w:rsid w:val="00B04EAF"/>
    <w:rsid w:val="00B14F72"/>
    <w:rsid w:val="00B27618"/>
    <w:rsid w:val="00B4278C"/>
    <w:rsid w:val="00B42FFD"/>
    <w:rsid w:val="00B54237"/>
    <w:rsid w:val="00BA7DB1"/>
    <w:rsid w:val="00BE73A4"/>
    <w:rsid w:val="00C546B8"/>
    <w:rsid w:val="00CD1E00"/>
    <w:rsid w:val="00CE33A5"/>
    <w:rsid w:val="00D141F2"/>
    <w:rsid w:val="00D36EA6"/>
    <w:rsid w:val="00D526EA"/>
    <w:rsid w:val="00D551D5"/>
    <w:rsid w:val="00D66006"/>
    <w:rsid w:val="00D6755F"/>
    <w:rsid w:val="00D74B2D"/>
    <w:rsid w:val="00E80AA3"/>
    <w:rsid w:val="00E812F8"/>
    <w:rsid w:val="00E921B8"/>
    <w:rsid w:val="00EA1DF0"/>
    <w:rsid w:val="00EB3C8E"/>
    <w:rsid w:val="00ED51EB"/>
    <w:rsid w:val="00F03F08"/>
    <w:rsid w:val="00F23FE4"/>
    <w:rsid w:val="00F657D7"/>
    <w:rsid w:val="00F7507F"/>
    <w:rsid w:val="00F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56917"/>
  <w15:docId w15:val="{87797C65-04B9-493D-BB29-0AE70EF9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D6B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B5D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B5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B5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B5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B5D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B5D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B5D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5D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">
    <w:name w:val="Title"/>
    <w:basedOn w:val="Normal"/>
    <w:next w:val="Normal"/>
    <w:link w:val="TtuloCarter"/>
    <w:uiPriority w:val="10"/>
    <w:qFormat/>
    <w:rsid w:val="005B5D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B5D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TabelacomGrelha">
    <w:name w:val="Table Grid"/>
    <w:basedOn w:val="Tabelanormal"/>
    <w:uiPriority w:val="39"/>
    <w:rsid w:val="007C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-Destaque11">
    <w:name w:val="Tabela de Grelha 7 Colorida - Destaque 11"/>
    <w:basedOn w:val="Tabelanormal"/>
    <w:uiPriority w:val="52"/>
    <w:rsid w:val="007C68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7C68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abealho">
    <w:name w:val="header"/>
    <w:basedOn w:val="Normal"/>
    <w:link w:val="Cabealho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6869"/>
  </w:style>
  <w:style w:type="paragraph" w:styleId="Rodap">
    <w:name w:val="footer"/>
    <w:basedOn w:val="Normal"/>
    <w:link w:val="Rodap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6869"/>
  </w:style>
  <w:style w:type="table" w:customStyle="1" w:styleId="TabelaSimples51">
    <w:name w:val="Tabela Simples 51"/>
    <w:basedOn w:val="Tabelanormal"/>
    <w:uiPriority w:val="45"/>
    <w:rsid w:val="00D660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B5D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B5D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B5D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B5D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B5D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B5D6B"/>
    <w:pPr>
      <w:spacing w:line="240" w:lineRule="auto"/>
    </w:pPr>
    <w:rPr>
      <w:b/>
      <w:bCs/>
      <w:smallCaps/>
      <w:color w:val="44546A" w:themeColor="text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B5D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B5D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5B5D6B"/>
    <w:rPr>
      <w:b/>
      <w:bCs/>
    </w:rPr>
  </w:style>
  <w:style w:type="character" w:styleId="nfase">
    <w:name w:val="Emphasis"/>
    <w:basedOn w:val="Tipodeletrapredefinidodopargrafo"/>
    <w:uiPriority w:val="20"/>
    <w:qFormat/>
    <w:rsid w:val="005B5D6B"/>
    <w:rPr>
      <w:i/>
      <w:iCs/>
    </w:rPr>
  </w:style>
  <w:style w:type="paragraph" w:styleId="SemEspaamento">
    <w:name w:val="No Spacing"/>
    <w:uiPriority w:val="1"/>
    <w:qFormat/>
    <w:rsid w:val="005B5D6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5B5D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B5D6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B5D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B5D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5B5D6B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5B5D6B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B5D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5B5D6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5B5D6B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B5D6B"/>
    <w:pPr>
      <w:outlineLvl w:val="9"/>
    </w:pPr>
  </w:style>
  <w:style w:type="paragraph" w:styleId="PargrafodaLista">
    <w:name w:val="List Paragraph"/>
    <w:basedOn w:val="Normal"/>
    <w:uiPriority w:val="34"/>
    <w:qFormat/>
    <w:rsid w:val="003771C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03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6DAB780C2468CB23060389E5F0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7DD45-8E1E-4A85-B751-0EC2FE1ECC29}"/>
      </w:docPartPr>
      <w:docPartBody>
        <w:p w:rsidR="002B491E" w:rsidRDefault="00940C71" w:rsidP="00940C71">
          <w:pPr>
            <w:pStyle w:val="E116DAB780C2468CB23060389E5F09EF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24D9A0ECF94167A9D4E087E539B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5DE4-ECC2-4B8C-85C2-36C5E478DC07}"/>
      </w:docPartPr>
      <w:docPartBody>
        <w:p w:rsidR="002B491E" w:rsidRDefault="00940C71" w:rsidP="00940C71">
          <w:pPr>
            <w:pStyle w:val="0524D9A0ECF94167A9D4E087E539BDA8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7E539815F246A28C2C1B570F2D8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48FEF-CD94-4609-8EB7-9EE1CC1528E7}"/>
      </w:docPartPr>
      <w:docPartBody>
        <w:p w:rsidR="00917665" w:rsidRDefault="009C2B2E" w:rsidP="009C2B2E">
          <w:pPr>
            <w:pStyle w:val="447E539815F246A28C2C1B570F2D8333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ABE79DC77B24AEA8EE2165092A44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ACF8-C643-48F2-B328-EB72BF2D17C7}"/>
      </w:docPartPr>
      <w:docPartBody>
        <w:p w:rsidR="00917665" w:rsidRDefault="009C2B2E" w:rsidP="009C2B2E">
          <w:pPr>
            <w:pStyle w:val="EABE79DC77B24AEA8EE2165092A447BF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6A1E3A23534DFBA9DC91927C72E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1EF43-A901-49AF-A89F-E7663694256B}"/>
      </w:docPartPr>
      <w:docPartBody>
        <w:p w:rsidR="00917665" w:rsidRDefault="009C2B2E" w:rsidP="009C2B2E">
          <w:pPr>
            <w:pStyle w:val="596A1E3A23534DFBA9DC91927C72EC08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71"/>
    <w:rsid w:val="00064D87"/>
    <w:rsid w:val="002879CC"/>
    <w:rsid w:val="002B491E"/>
    <w:rsid w:val="002F22B5"/>
    <w:rsid w:val="004009EC"/>
    <w:rsid w:val="005E4F56"/>
    <w:rsid w:val="00917665"/>
    <w:rsid w:val="00940C71"/>
    <w:rsid w:val="009C2B2E"/>
    <w:rsid w:val="00D77A46"/>
    <w:rsid w:val="00E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C2B2E"/>
    <w:rPr>
      <w:color w:val="808080"/>
    </w:rPr>
  </w:style>
  <w:style w:type="paragraph" w:customStyle="1" w:styleId="E116DAB780C2468CB23060389E5F09EF1">
    <w:name w:val="E116DAB780C2468CB23060389E5F09EF1"/>
    <w:rsid w:val="00940C71"/>
    <w:rPr>
      <w:lang w:eastAsia="es-ES" w:bidi="es-ES"/>
    </w:rPr>
  </w:style>
  <w:style w:type="paragraph" w:customStyle="1" w:styleId="0524D9A0ECF94167A9D4E087E539BDA81">
    <w:name w:val="0524D9A0ECF94167A9D4E087E539BDA81"/>
    <w:rsid w:val="00940C71"/>
    <w:rPr>
      <w:lang w:eastAsia="es-ES" w:bidi="es-ES"/>
    </w:rPr>
  </w:style>
  <w:style w:type="paragraph" w:customStyle="1" w:styleId="447E539815F246A28C2C1B570F2D8333">
    <w:name w:val="447E539815F246A28C2C1B570F2D8333"/>
    <w:rsid w:val="009C2B2E"/>
  </w:style>
  <w:style w:type="paragraph" w:customStyle="1" w:styleId="EABE79DC77B24AEA8EE2165092A447BF">
    <w:name w:val="EABE79DC77B24AEA8EE2165092A447BF"/>
    <w:rsid w:val="009C2B2E"/>
  </w:style>
  <w:style w:type="paragraph" w:customStyle="1" w:styleId="596A1E3A23534DFBA9DC91927C72EC08">
    <w:name w:val="596A1E3A23534DFBA9DC91927C72EC08"/>
    <w:rsid w:val="009C2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D3AF-8DF0-AD4E-927F-1DAA4F81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Schneider</dc:creator>
  <cp:lastModifiedBy>Nuno Aguiar</cp:lastModifiedBy>
  <cp:revision>4</cp:revision>
  <dcterms:created xsi:type="dcterms:W3CDTF">2020-04-07T08:42:00Z</dcterms:created>
  <dcterms:modified xsi:type="dcterms:W3CDTF">2020-12-15T20:00:00Z</dcterms:modified>
</cp:coreProperties>
</file>